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D30" w:rsidRPr="00496D30" w:rsidRDefault="00646562" w:rsidP="00646562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F4F5F1B" wp14:editId="130063C8">
            <wp:simplePos x="0" y="0"/>
            <wp:positionH relativeFrom="column">
              <wp:posOffset>2019935</wp:posOffset>
            </wp:positionH>
            <wp:positionV relativeFrom="paragraph">
              <wp:posOffset>-1133476</wp:posOffset>
            </wp:positionV>
            <wp:extent cx="5394325" cy="9401175"/>
            <wp:effectExtent l="2000250" t="0" r="19780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394325" cy="940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D30" w:rsidRPr="00496D30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</w:t>
      </w:r>
      <w:bookmarkStart w:id="0" w:name="_GoBack"/>
      <w:bookmarkEnd w:id="0"/>
      <w:r w:rsidRPr="00496D30">
        <w:rPr>
          <w:rFonts w:ascii="Courier New" w:eastAsia="Times New Roman" w:hAnsi="Courier New" w:cs="Courier New"/>
          <w:sz w:val="20"/>
          <w:szCs w:val="20"/>
        </w:rPr>
        <w:t xml:space="preserve">Часть 1. Сведения об оказываемых муниципальных услугах </w:t>
      </w:r>
      <w:hyperlink w:anchor="P620" w:history="1">
        <w:r w:rsidRPr="00496D30">
          <w:rPr>
            <w:rFonts w:ascii="Courier New" w:eastAsia="Times New Roman" w:hAnsi="Courier New" w:cs="Courier New"/>
            <w:color w:val="0000FF"/>
            <w:sz w:val="20"/>
            <w:szCs w:val="20"/>
          </w:rPr>
          <w:t>&lt;2&gt;</w:t>
        </w:r>
      </w:hyperlink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                               Раздел _____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</w:t>
      </w:r>
      <w:r w:rsidR="001210F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</w:t>
      </w:r>
      <w:r w:rsidRPr="00496D30">
        <w:rPr>
          <w:rFonts w:ascii="Courier New" w:eastAsia="Times New Roman" w:hAnsi="Courier New" w:cs="Courier New"/>
          <w:sz w:val="20"/>
          <w:szCs w:val="20"/>
        </w:rPr>
        <w:t>┌──────────┐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1. Наименование муниципальной услуги                </w:t>
      </w:r>
      <w:r w:rsidR="001210F4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r w:rsidRPr="00496D30">
        <w:rPr>
          <w:rFonts w:ascii="Courier New" w:eastAsia="Times New Roman" w:hAnsi="Courier New" w:cs="Courier New"/>
          <w:sz w:val="20"/>
          <w:szCs w:val="20"/>
        </w:rPr>
        <w:t>Уникальный</w:t>
      </w:r>
      <w:r w:rsidR="001210F4">
        <w:rPr>
          <w:rFonts w:ascii="Courier New" w:eastAsia="Times New Roman" w:hAnsi="Courier New" w:cs="Courier New"/>
          <w:sz w:val="20"/>
          <w:szCs w:val="20"/>
        </w:rPr>
        <w:t xml:space="preserve">                        </w:t>
      </w:r>
      <w:r w:rsidRPr="00496D30">
        <w:rPr>
          <w:rFonts w:ascii="Courier New" w:eastAsia="Times New Roman" w:hAnsi="Courier New" w:cs="Courier New"/>
          <w:sz w:val="20"/>
          <w:szCs w:val="20"/>
        </w:rPr>
        <w:t>│          │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  <w:u w:val="single"/>
        </w:rPr>
        <w:t xml:space="preserve">Предоставление общедоступного </w:t>
      </w:r>
      <w:r w:rsidR="00647C6C">
        <w:rPr>
          <w:rFonts w:ascii="Courier New" w:eastAsia="Times New Roman" w:hAnsi="Courier New" w:cs="Courier New"/>
          <w:sz w:val="20"/>
          <w:szCs w:val="20"/>
          <w:u w:val="single"/>
        </w:rPr>
        <w:t>дошкольного</w:t>
      </w:r>
      <w:r w:rsidRPr="00496D30">
        <w:rPr>
          <w:rFonts w:ascii="Courier New" w:eastAsia="Times New Roman" w:hAnsi="Courier New" w:cs="Courier New"/>
          <w:sz w:val="20"/>
          <w:szCs w:val="20"/>
          <w:u w:val="single"/>
        </w:rPr>
        <w:t xml:space="preserve"> общего образования</w:t>
      </w:r>
      <w:r w:rsidRPr="00496D30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1210F4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r w:rsidRPr="00496D30">
        <w:rPr>
          <w:rFonts w:ascii="Courier New" w:eastAsia="Times New Roman" w:hAnsi="Courier New" w:cs="Courier New"/>
          <w:sz w:val="20"/>
          <w:szCs w:val="20"/>
        </w:rPr>
        <w:t xml:space="preserve"> базовому</w:t>
      </w:r>
      <w:r w:rsidR="001210F4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r w:rsidR="00F96507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1210F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496D30">
        <w:rPr>
          <w:rFonts w:ascii="Courier New" w:eastAsia="Times New Roman" w:hAnsi="Courier New" w:cs="Courier New"/>
          <w:sz w:val="20"/>
          <w:szCs w:val="20"/>
        </w:rPr>
        <w:t>│</w:t>
      </w:r>
      <w:proofErr w:type="gramStart"/>
      <w:r w:rsidR="001210F4" w:rsidRPr="001210F4">
        <w:rPr>
          <w:rFonts w:ascii="Courier New" w:eastAsia="Times New Roman" w:hAnsi="Courier New" w:cs="Courier New"/>
          <w:sz w:val="20"/>
          <w:szCs w:val="20"/>
        </w:rPr>
        <w:t>11.001.0</w:t>
      </w:r>
      <w:r w:rsidR="00F96507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496D30">
        <w:rPr>
          <w:rFonts w:ascii="Courier New" w:eastAsia="Times New Roman" w:hAnsi="Courier New" w:cs="Courier New"/>
          <w:sz w:val="20"/>
          <w:szCs w:val="20"/>
        </w:rPr>
        <w:t xml:space="preserve"> │</w:t>
      </w:r>
      <w:proofErr w:type="gramEnd"/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2. Категории потребителей муниципальной услуги (</w:t>
      </w:r>
      <w:proofErr w:type="gramStart"/>
      <w:r w:rsidRPr="00496D30">
        <w:rPr>
          <w:rFonts w:ascii="Courier New" w:eastAsia="Times New Roman" w:hAnsi="Courier New" w:cs="Courier New"/>
          <w:sz w:val="20"/>
          <w:szCs w:val="20"/>
        </w:rPr>
        <w:t xml:space="preserve">отраслевому)  </w:t>
      </w:r>
      <w:r w:rsidR="001210F4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End"/>
      <w:r w:rsidR="001210F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</w:t>
      </w:r>
      <w:r w:rsidRPr="00496D30">
        <w:rPr>
          <w:rFonts w:ascii="Courier New" w:eastAsia="Times New Roman" w:hAnsi="Courier New" w:cs="Courier New"/>
          <w:sz w:val="20"/>
          <w:szCs w:val="20"/>
        </w:rPr>
        <w:t>│          │</w:t>
      </w:r>
    </w:p>
    <w:p w:rsidR="00496D30" w:rsidRPr="00496D30" w:rsidRDefault="00F96507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  <w:u w:val="single"/>
        </w:rPr>
        <w:t>дошкольники 5 – 6 лет</w:t>
      </w:r>
      <w:r w:rsidR="00496D30" w:rsidRPr="00496D30">
        <w:rPr>
          <w:rFonts w:ascii="Courier New" w:eastAsia="Times New Roman" w:hAnsi="Courier New" w:cs="Courier New"/>
          <w:sz w:val="20"/>
          <w:szCs w:val="20"/>
          <w:u w:val="single"/>
        </w:rPr>
        <w:t xml:space="preserve">,                             </w:t>
      </w:r>
      <w:r w:rsidR="001210F4">
        <w:rPr>
          <w:rFonts w:ascii="Courier New" w:eastAsia="Times New Roman" w:hAnsi="Courier New" w:cs="Courier New"/>
          <w:sz w:val="20"/>
          <w:szCs w:val="20"/>
          <w:u w:val="single"/>
        </w:rPr>
        <w:t xml:space="preserve">              </w:t>
      </w:r>
      <w:r w:rsidR="00496D30" w:rsidRPr="00496D30">
        <w:rPr>
          <w:rFonts w:ascii="Courier New" w:eastAsia="Times New Roman" w:hAnsi="Courier New" w:cs="Courier New"/>
          <w:sz w:val="20"/>
          <w:szCs w:val="20"/>
        </w:rPr>
        <w:t>перечню</w:t>
      </w:r>
      <w:r w:rsidR="001210F4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1210F4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r w:rsidR="00496D30" w:rsidRPr="00496D30">
        <w:rPr>
          <w:rFonts w:ascii="Courier New" w:eastAsia="Times New Roman" w:hAnsi="Courier New" w:cs="Courier New"/>
          <w:sz w:val="20"/>
          <w:szCs w:val="20"/>
        </w:rPr>
        <w:t>│          │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________________________________________________              </w:t>
      </w:r>
      <w:r w:rsidR="001210F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</w:t>
      </w:r>
      <w:r w:rsidRPr="00496D30">
        <w:rPr>
          <w:rFonts w:ascii="Courier New" w:eastAsia="Times New Roman" w:hAnsi="Courier New" w:cs="Courier New"/>
          <w:sz w:val="20"/>
          <w:szCs w:val="20"/>
        </w:rPr>
        <w:t>│          │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</w:t>
      </w:r>
      <w:r w:rsidR="001210F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</w:t>
      </w:r>
      <w:r w:rsidRPr="00496D30">
        <w:rPr>
          <w:rFonts w:ascii="Courier New" w:eastAsia="Times New Roman" w:hAnsi="Courier New" w:cs="Courier New"/>
          <w:sz w:val="20"/>
          <w:szCs w:val="20"/>
        </w:rPr>
        <w:t>└──────────┘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3.  </w:t>
      </w:r>
      <w:proofErr w:type="gramStart"/>
      <w:r w:rsidRPr="00496D30">
        <w:rPr>
          <w:rFonts w:ascii="Courier New" w:eastAsia="Times New Roman" w:hAnsi="Courier New" w:cs="Courier New"/>
          <w:sz w:val="20"/>
          <w:szCs w:val="20"/>
        </w:rPr>
        <w:t>Показатели,  характеризующие</w:t>
      </w:r>
      <w:proofErr w:type="gramEnd"/>
      <w:r w:rsidRPr="00496D30">
        <w:rPr>
          <w:rFonts w:ascii="Courier New" w:eastAsia="Times New Roman" w:hAnsi="Courier New" w:cs="Courier New"/>
          <w:sz w:val="20"/>
          <w:szCs w:val="20"/>
        </w:rPr>
        <w:t xml:space="preserve">  объем  и  (или)  качество муниципальной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услуги: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1" w:name="P222"/>
      <w:bookmarkEnd w:id="1"/>
      <w:r w:rsidRPr="00496D30">
        <w:rPr>
          <w:rFonts w:ascii="Courier New" w:eastAsia="Times New Roman" w:hAnsi="Courier New" w:cs="Courier New"/>
          <w:sz w:val="20"/>
          <w:szCs w:val="20"/>
        </w:rPr>
        <w:t xml:space="preserve">3.1. Показатели, характеризующие качество муниципальной услуги </w:t>
      </w:r>
      <w:hyperlink w:anchor="P621" w:history="1">
        <w:r w:rsidRPr="00496D30">
          <w:rPr>
            <w:rFonts w:ascii="Courier New" w:eastAsia="Times New Roman" w:hAnsi="Courier New" w:cs="Courier New"/>
            <w:color w:val="0000FF"/>
            <w:sz w:val="20"/>
            <w:szCs w:val="20"/>
          </w:rPr>
          <w:t>&lt;3&gt;</w:t>
        </w:r>
      </w:hyperlink>
      <w:r w:rsidRPr="00496D30">
        <w:rPr>
          <w:rFonts w:ascii="Courier New" w:eastAsia="Times New Roman" w:hAnsi="Courier New" w:cs="Courier New"/>
          <w:sz w:val="20"/>
          <w:szCs w:val="20"/>
        </w:rPr>
        <w:t>:</w:t>
      </w: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1"/>
        <w:gridCol w:w="1282"/>
        <w:gridCol w:w="1275"/>
        <w:gridCol w:w="852"/>
        <w:gridCol w:w="1134"/>
        <w:gridCol w:w="992"/>
        <w:gridCol w:w="3259"/>
        <w:gridCol w:w="1276"/>
        <w:gridCol w:w="1419"/>
        <w:gridCol w:w="2268"/>
      </w:tblGrid>
      <w:tr w:rsidR="00496D30" w:rsidRPr="00496D30" w:rsidTr="00181B94">
        <w:trPr>
          <w:trHeight w:val="992"/>
        </w:trPr>
        <w:tc>
          <w:tcPr>
            <w:tcW w:w="1411" w:type="dxa"/>
            <w:vMerge w:val="restart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409" w:type="dxa"/>
            <w:gridSpan w:val="3"/>
            <w:vMerge w:val="restart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954" w:type="dxa"/>
            <w:gridSpan w:val="3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268" w:type="dxa"/>
            <w:vAlign w:val="center"/>
          </w:tcPr>
          <w:p w:rsidR="00496D30" w:rsidRPr="00496D30" w:rsidRDefault="00496D30" w:rsidP="00496D30">
            <w:pPr>
              <w:tabs>
                <w:tab w:val="left" w:pos="1214"/>
              </w:tabs>
              <w:autoSpaceDE w:val="0"/>
              <w:autoSpaceDN w:val="0"/>
              <w:adjustRightInd w:val="0"/>
              <w:spacing w:after="0" w:line="240" w:lineRule="auto"/>
              <w:ind w:right="80" w:firstLine="48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496D30" w:rsidRPr="00496D30" w:rsidTr="00181B94">
        <w:tc>
          <w:tcPr>
            <w:tcW w:w="1411" w:type="dxa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gridSpan w:val="3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5" w:type="dxa"/>
            <w:gridSpan w:val="2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2268" w:type="dxa"/>
            <w:vMerge w:val="restart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2016 год (очередной финансовый год)</w:t>
            </w:r>
          </w:p>
        </w:tc>
      </w:tr>
      <w:tr w:rsidR="00496D30" w:rsidRPr="00496D30" w:rsidTr="00181B94">
        <w:tc>
          <w:tcPr>
            <w:tcW w:w="1411" w:type="dxa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________ (наименование показателя)</w:t>
            </w:r>
          </w:p>
        </w:tc>
        <w:tc>
          <w:tcPr>
            <w:tcW w:w="1275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________ (наименование показателя)</w:t>
            </w:r>
          </w:p>
        </w:tc>
        <w:tc>
          <w:tcPr>
            <w:tcW w:w="852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_________ (наименование показателя)</w:t>
            </w:r>
          </w:p>
        </w:tc>
        <w:tc>
          <w:tcPr>
            <w:tcW w:w="992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259" w:type="dxa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419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код</w:t>
            </w:r>
          </w:p>
        </w:tc>
        <w:tc>
          <w:tcPr>
            <w:tcW w:w="2268" w:type="dxa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6D30" w:rsidRPr="00496D30" w:rsidTr="00181B94">
        <w:tc>
          <w:tcPr>
            <w:tcW w:w="1411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82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259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419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496D30" w:rsidRPr="00496D30" w:rsidTr="00181B94">
        <w:tc>
          <w:tcPr>
            <w:tcW w:w="1411" w:type="dxa"/>
          </w:tcPr>
          <w:p w:rsidR="00496D30" w:rsidRPr="00496D30" w:rsidRDefault="00F96507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96507">
              <w:rPr>
                <w:rFonts w:ascii="Arial" w:eastAsia="Times New Roman" w:hAnsi="Arial" w:cs="Arial"/>
                <w:sz w:val="20"/>
                <w:szCs w:val="20"/>
              </w:rPr>
              <w:t>'000000000007630131211001000100500001003101101</w:t>
            </w:r>
          </w:p>
        </w:tc>
        <w:tc>
          <w:tcPr>
            <w:tcW w:w="1282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не указано</w:t>
            </w:r>
          </w:p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496D30" w:rsidRPr="00496D30" w:rsidRDefault="00F96507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дошкольники</w:t>
            </w:r>
            <w:r w:rsidR="00496D30" w:rsidRPr="00496D30">
              <w:rPr>
                <w:rFonts w:ascii="Arial" w:eastAsia="Times New Roman" w:hAnsi="Arial" w:cs="Arial"/>
                <w:sz w:val="20"/>
                <w:szCs w:val="20"/>
              </w:rPr>
              <w:t xml:space="preserve"> за исключением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дошкольников</w:t>
            </w:r>
            <w:r w:rsidR="00496D30" w:rsidRPr="00496D30">
              <w:rPr>
                <w:rFonts w:ascii="Arial" w:eastAsia="Times New Roman" w:hAnsi="Arial" w:cs="Arial"/>
                <w:sz w:val="20"/>
                <w:szCs w:val="20"/>
              </w:rPr>
              <w:t xml:space="preserve"> с </w:t>
            </w:r>
            <w:r w:rsidR="00496D30" w:rsidRPr="00496D3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ограниченными возможностями здоровья (ОВЗ) и детей-инвалидов</w:t>
            </w:r>
          </w:p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не указано</w:t>
            </w:r>
          </w:p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6D30" w:rsidRPr="00496D30" w:rsidRDefault="00496D30" w:rsidP="00F96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Очн</w:t>
            </w:r>
            <w:r w:rsidR="00F96507">
              <w:rPr>
                <w:rFonts w:ascii="Arial" w:eastAsia="Times New Roman" w:hAnsi="Arial" w:cs="Arial"/>
                <w:sz w:val="20"/>
                <w:szCs w:val="20"/>
              </w:rPr>
              <w:t>ая</w:t>
            </w:r>
          </w:p>
        </w:tc>
        <w:tc>
          <w:tcPr>
            <w:tcW w:w="992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59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01. Укомплектованность кадрами;</w:t>
            </w:r>
          </w:p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Процент</w:t>
            </w:r>
          </w:p>
        </w:tc>
        <w:tc>
          <w:tcPr>
            <w:tcW w:w="1419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2268" w:type="dxa"/>
          </w:tcPr>
          <w:p w:rsidR="00496D30" w:rsidRPr="00496D30" w:rsidRDefault="00F96507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496D30" w:rsidRPr="00496D30" w:rsidTr="00181B94">
        <w:tc>
          <w:tcPr>
            <w:tcW w:w="1411" w:type="dxa"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 xml:space="preserve">02. Доля педагогических кадров с высшим </w:t>
            </w:r>
            <w:proofErr w:type="gramStart"/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образованием.;</w:t>
            </w:r>
            <w:proofErr w:type="gramEnd"/>
            <w:r w:rsidRPr="00496D3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Процент</w:t>
            </w:r>
          </w:p>
        </w:tc>
        <w:tc>
          <w:tcPr>
            <w:tcW w:w="1419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2268" w:type="dxa"/>
          </w:tcPr>
          <w:p w:rsidR="00496D30" w:rsidRPr="00496D30" w:rsidRDefault="00F96507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</w:tr>
      <w:tr w:rsidR="00496D30" w:rsidRPr="00496D30" w:rsidTr="00181B94">
        <w:tc>
          <w:tcPr>
            <w:tcW w:w="1411" w:type="dxa"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 xml:space="preserve">03. Доля педагогов, прошедших курсовую переподготовку не менее 1 раза в 5лет. </w:t>
            </w: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Процент</w:t>
            </w:r>
          </w:p>
        </w:tc>
        <w:tc>
          <w:tcPr>
            <w:tcW w:w="1419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2268" w:type="dxa"/>
          </w:tcPr>
          <w:p w:rsidR="00496D30" w:rsidRPr="00496D30" w:rsidRDefault="00F96507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496D30" w:rsidRPr="00496D30" w:rsidTr="00181B94">
        <w:tc>
          <w:tcPr>
            <w:tcW w:w="1411" w:type="dxa"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04 Доля педагогов, прошедших курсовую переподготовку не менее 1 раза в 5лет.</w:t>
            </w: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Процент</w:t>
            </w:r>
          </w:p>
        </w:tc>
        <w:tc>
          <w:tcPr>
            <w:tcW w:w="1419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2268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6D30" w:rsidRPr="00496D30" w:rsidTr="00181B94">
        <w:tc>
          <w:tcPr>
            <w:tcW w:w="1411" w:type="dxa"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05. Удовлетворенность родителей качеством предоставляемых образовательных услуг</w:t>
            </w: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Процент</w:t>
            </w:r>
          </w:p>
        </w:tc>
        <w:tc>
          <w:tcPr>
            <w:tcW w:w="1419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2268" w:type="dxa"/>
          </w:tcPr>
          <w:p w:rsidR="00496D30" w:rsidRPr="00496D30" w:rsidRDefault="00F96507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</w:tr>
      <w:tr w:rsidR="00496D30" w:rsidRPr="00496D30" w:rsidTr="00181B94">
        <w:tc>
          <w:tcPr>
            <w:tcW w:w="1411" w:type="dxa"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006. Удовлетворенность родителей качеством предоставляемых образовательных услуг</w:t>
            </w: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Процент</w:t>
            </w:r>
          </w:p>
        </w:tc>
        <w:tc>
          <w:tcPr>
            <w:tcW w:w="1419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2268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6D30" w:rsidRPr="00496D30" w:rsidTr="00181B94">
        <w:tc>
          <w:tcPr>
            <w:tcW w:w="1411" w:type="dxa"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496D30" w:rsidRPr="00496D30" w:rsidRDefault="00F96507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007. Удельный</w:t>
            </w:r>
            <w:r w:rsidR="00496D30" w:rsidRPr="00496D30">
              <w:rPr>
                <w:rFonts w:ascii="Arial" w:eastAsia="Times New Roman" w:hAnsi="Arial" w:cs="Arial"/>
                <w:sz w:val="20"/>
                <w:szCs w:val="20"/>
              </w:rPr>
              <w:t xml:space="preserve"> вес воспитанников, охваченных системой дополнительного образования (кружки и т.д.)</w:t>
            </w: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Процент</w:t>
            </w:r>
          </w:p>
        </w:tc>
        <w:tc>
          <w:tcPr>
            <w:tcW w:w="1419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2268" w:type="dxa"/>
          </w:tcPr>
          <w:p w:rsidR="00496D30" w:rsidRPr="00496D30" w:rsidRDefault="006222B6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96D30" w:rsidRPr="00496D30" w:rsidTr="00181B94">
        <w:tc>
          <w:tcPr>
            <w:tcW w:w="1411" w:type="dxa"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 xml:space="preserve">008. Доля педагогических кадров с высшим профессиональным образованием от общего числа </w:t>
            </w:r>
            <w:proofErr w:type="gramStart"/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педагогов ;</w:t>
            </w:r>
            <w:proofErr w:type="gramEnd"/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Процент</w:t>
            </w:r>
          </w:p>
        </w:tc>
        <w:tc>
          <w:tcPr>
            <w:tcW w:w="1419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2268" w:type="dxa"/>
          </w:tcPr>
          <w:p w:rsidR="00496D30" w:rsidRPr="00496D30" w:rsidRDefault="006222B6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</w:tr>
      <w:tr w:rsidR="00496D30" w:rsidRPr="00496D30" w:rsidTr="00181B94">
        <w:tc>
          <w:tcPr>
            <w:tcW w:w="1411" w:type="dxa"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009. Выполнение федерального компонента</w:t>
            </w: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Процент</w:t>
            </w:r>
          </w:p>
        </w:tc>
        <w:tc>
          <w:tcPr>
            <w:tcW w:w="1419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2268" w:type="dxa"/>
          </w:tcPr>
          <w:p w:rsidR="00496D30" w:rsidRPr="00496D30" w:rsidRDefault="006222B6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496D30" w:rsidRPr="00496D30" w:rsidTr="00181B94">
        <w:tc>
          <w:tcPr>
            <w:tcW w:w="1411" w:type="dxa"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010. Уде</w:t>
            </w:r>
            <w:r w:rsidR="006222B6">
              <w:rPr>
                <w:rFonts w:ascii="Arial" w:eastAsia="Times New Roman" w:hAnsi="Arial" w:cs="Arial"/>
                <w:sz w:val="20"/>
                <w:szCs w:val="20"/>
              </w:rPr>
              <w:t>льный вес  выпускников подготовительной группы.</w:t>
            </w: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Процент</w:t>
            </w:r>
          </w:p>
        </w:tc>
        <w:tc>
          <w:tcPr>
            <w:tcW w:w="1419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2268" w:type="dxa"/>
          </w:tcPr>
          <w:p w:rsidR="00496D30" w:rsidRPr="00496D30" w:rsidRDefault="006222B6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496D30" w:rsidRPr="00496D30" w:rsidTr="00181B94">
        <w:tc>
          <w:tcPr>
            <w:tcW w:w="1411" w:type="dxa"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012. Степень удовлетворенности потребителей качеством предоставления услуги</w:t>
            </w: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Процент</w:t>
            </w:r>
          </w:p>
        </w:tc>
        <w:tc>
          <w:tcPr>
            <w:tcW w:w="1419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2268" w:type="dxa"/>
          </w:tcPr>
          <w:p w:rsidR="00496D30" w:rsidRPr="00496D30" w:rsidRDefault="006222B6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</w:tr>
    </w:tbl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Допустимые (возможные) отклонения от установленных показателей качества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муниципальной услуги, в пределах которых муниципальное задание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                                  ┌───────────┐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считается выполненным (процентов) │     </w:t>
      </w:r>
      <w:r w:rsidR="00244E1F">
        <w:rPr>
          <w:rFonts w:ascii="Courier New" w:eastAsia="Times New Roman" w:hAnsi="Courier New" w:cs="Courier New"/>
          <w:sz w:val="20"/>
          <w:szCs w:val="20"/>
        </w:rPr>
        <w:t>5%</w:t>
      </w:r>
      <w:r w:rsidRPr="00496D30">
        <w:rPr>
          <w:rFonts w:ascii="Courier New" w:eastAsia="Times New Roman" w:hAnsi="Courier New" w:cs="Courier New"/>
          <w:sz w:val="20"/>
          <w:szCs w:val="20"/>
        </w:rPr>
        <w:t xml:space="preserve">    │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                                  └───────────┘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2" w:name="P289"/>
      <w:bookmarkEnd w:id="2"/>
      <w:r w:rsidRPr="00496D30">
        <w:rPr>
          <w:rFonts w:ascii="Courier New" w:eastAsia="Times New Roman" w:hAnsi="Courier New" w:cs="Courier New"/>
          <w:sz w:val="20"/>
          <w:szCs w:val="20"/>
        </w:rPr>
        <w:t>3.2. Показатели, характеризующие объем муниципальной услуги:</w:t>
      </w: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5"/>
        <w:gridCol w:w="1276"/>
        <w:gridCol w:w="1276"/>
        <w:gridCol w:w="1276"/>
        <w:gridCol w:w="1275"/>
        <w:gridCol w:w="1418"/>
        <w:gridCol w:w="1417"/>
        <w:gridCol w:w="1276"/>
        <w:gridCol w:w="1559"/>
        <w:gridCol w:w="1702"/>
        <w:gridCol w:w="1418"/>
      </w:tblGrid>
      <w:tr w:rsidR="00496D30" w:rsidRPr="00496D30" w:rsidTr="00181B94">
        <w:tc>
          <w:tcPr>
            <w:tcW w:w="1195" w:type="dxa"/>
            <w:vMerge w:val="restart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28" w:type="dxa"/>
            <w:gridSpan w:val="3"/>
            <w:vMerge w:val="restart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1702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1418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496D30" w:rsidRPr="00496D30" w:rsidTr="00181B94">
        <w:tc>
          <w:tcPr>
            <w:tcW w:w="1195" w:type="dxa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  <w:gridSpan w:val="2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702" w:type="dxa"/>
            <w:vMerge w:val="restart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2016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2016 год (очередной финансовый год)</w:t>
            </w:r>
          </w:p>
        </w:tc>
      </w:tr>
      <w:tr w:rsidR="00496D30" w:rsidRPr="00496D30" w:rsidTr="00181B94">
        <w:tc>
          <w:tcPr>
            <w:tcW w:w="1195" w:type="dxa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________ (наименование показателя)</w:t>
            </w: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________ (наименование показателя)</w:t>
            </w: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________ (наименование показателя)</w:t>
            </w:r>
          </w:p>
        </w:tc>
        <w:tc>
          <w:tcPr>
            <w:tcW w:w="1275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_________ (наименование показателя)</w:t>
            </w:r>
          </w:p>
        </w:tc>
        <w:tc>
          <w:tcPr>
            <w:tcW w:w="1418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1417" w:type="dxa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код</w:t>
            </w:r>
          </w:p>
        </w:tc>
        <w:tc>
          <w:tcPr>
            <w:tcW w:w="1702" w:type="dxa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6D30" w:rsidRPr="00496D30" w:rsidTr="00181B94">
        <w:tc>
          <w:tcPr>
            <w:tcW w:w="1195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702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</w:tr>
      <w:tr w:rsidR="007F7462" w:rsidRPr="00496D30" w:rsidTr="00181B94">
        <w:tc>
          <w:tcPr>
            <w:tcW w:w="1195" w:type="dxa"/>
            <w:vMerge w:val="restart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96507">
              <w:rPr>
                <w:rFonts w:ascii="Arial" w:eastAsia="Times New Roman" w:hAnsi="Arial" w:cs="Arial"/>
                <w:sz w:val="20"/>
                <w:szCs w:val="20"/>
              </w:rPr>
              <w:t>000000000007630131211001000100500001003101101</w:t>
            </w:r>
            <w:r w:rsidRPr="00496D3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не указано</w:t>
            </w:r>
          </w:p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F7462" w:rsidRPr="00496D30" w:rsidRDefault="007F7462" w:rsidP="00323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дошкольники</w:t>
            </w:r>
            <w:r w:rsidRPr="00496D30">
              <w:rPr>
                <w:rFonts w:ascii="Arial" w:eastAsia="Times New Roman" w:hAnsi="Arial" w:cs="Arial"/>
                <w:sz w:val="20"/>
                <w:szCs w:val="20"/>
              </w:rPr>
              <w:t xml:space="preserve"> за исключением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дошкольников</w:t>
            </w:r>
            <w:r w:rsidRPr="00496D30">
              <w:rPr>
                <w:rFonts w:ascii="Arial" w:eastAsia="Times New Roman" w:hAnsi="Arial" w:cs="Arial"/>
                <w:sz w:val="20"/>
                <w:szCs w:val="20"/>
              </w:rPr>
              <w:t xml:space="preserve"> с </w:t>
            </w:r>
            <w:r w:rsidRPr="00496D3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ограниченными возможностями здоровья (ОВЗ) и детей-инвалидов</w:t>
            </w:r>
          </w:p>
          <w:p w:rsidR="007F7462" w:rsidRPr="00496D30" w:rsidRDefault="007F7462" w:rsidP="00323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не указано</w:t>
            </w:r>
          </w:p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Очно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е</w:t>
            </w:r>
          </w:p>
        </w:tc>
        <w:tc>
          <w:tcPr>
            <w:tcW w:w="1418" w:type="dxa"/>
            <w:vMerge w:val="restart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01. Число воспитанников</w:t>
            </w:r>
          </w:p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Человек</w:t>
            </w:r>
          </w:p>
        </w:tc>
        <w:tc>
          <w:tcPr>
            <w:tcW w:w="1559" w:type="dxa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792</w:t>
            </w:r>
          </w:p>
        </w:tc>
        <w:tc>
          <w:tcPr>
            <w:tcW w:w="1702" w:type="dxa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7462" w:rsidRPr="00496D30" w:rsidTr="00181B94">
        <w:tc>
          <w:tcPr>
            <w:tcW w:w="1195" w:type="dxa"/>
            <w:vMerge/>
          </w:tcPr>
          <w:p w:rsidR="007F7462" w:rsidRPr="00496D30" w:rsidRDefault="007F7462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F7462" w:rsidRPr="00496D30" w:rsidRDefault="007F7462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F7462" w:rsidRPr="00496D30" w:rsidRDefault="007F7462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F7462" w:rsidRPr="00496D30" w:rsidRDefault="007F7462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F7462" w:rsidRPr="00496D30" w:rsidRDefault="007F7462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F7462" w:rsidRPr="00496D30" w:rsidRDefault="007F7462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 xml:space="preserve">02. Площадь </w:t>
            </w:r>
            <w:r w:rsidRPr="00496D3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на 1 занимающегося</w:t>
            </w:r>
          </w:p>
        </w:tc>
        <w:tc>
          <w:tcPr>
            <w:tcW w:w="1276" w:type="dxa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Квадратный </w:t>
            </w:r>
            <w:r w:rsidRPr="00496D3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метр</w:t>
            </w:r>
          </w:p>
        </w:tc>
        <w:tc>
          <w:tcPr>
            <w:tcW w:w="1559" w:type="dxa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055</w:t>
            </w:r>
          </w:p>
        </w:tc>
        <w:tc>
          <w:tcPr>
            <w:tcW w:w="1702" w:type="dxa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2,4</w:t>
            </w:r>
          </w:p>
        </w:tc>
        <w:tc>
          <w:tcPr>
            <w:tcW w:w="1418" w:type="dxa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Допустимые (возможные) отклонения от установленных показателей объема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муниципальной услуги, в пределах которых муниципальной задание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                                  ┌───────────┐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считается выполненным (процентов) │    5%     │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                                  └───────────┘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4.  Нормативные  правовые  акты, устанавливающие размер платы (цену, тариф)</w:t>
      </w:r>
    </w:p>
    <w:p w:rsid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либо порядок ее (его) установления: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Конституция РФ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Закон Российской Федерации от 10 июля 1992г. № 3266-1 «Об образовании»;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Закон РФ от 17.02.1992г. № 2300-1 «О защите прав потребителей»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Федеральный закон от 21.07.2007г. № 194 ФЗ «О внесении изменений в отдельные законодательные акты РФ в связи с установлением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обязательности общего образования»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Закон РФ от 24.07.98 №124-ФЗ «Об основных гарантиях прав ребенка в РФ»;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ФЗ РФ от 01.12.2007г. № 309-ФЗ «О внесении изменений в отдельные законодательные акты РФ в части изменения понятия и структуры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государственного образовательного стандарта»;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ФЗ от 30.03.1999г. № 52-ФЗ «О санитарно-эпидемиологическом благополучии населения»;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>Постановление Главного государственного санитарного врача РФ «Об утверждении САНПИН 2.4.2.2821-10 «Санитарно-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эпидемиологические требования к условиям и организации обучения в общеобразовательных учреждениях»; 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>Постановление Правительства Российской Федерации от 19 марта 2001г. № 196 «</w:t>
      </w:r>
      <w:proofErr w:type="gramStart"/>
      <w:r w:rsidRPr="007F7462">
        <w:rPr>
          <w:rFonts w:ascii="Courier New" w:eastAsia="Times New Roman" w:hAnsi="Courier New" w:cs="Courier New"/>
          <w:sz w:val="20"/>
          <w:szCs w:val="20"/>
        </w:rPr>
        <w:t>Об  утверждении</w:t>
      </w:r>
      <w:proofErr w:type="gram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Типового положения об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F7462">
        <w:rPr>
          <w:rFonts w:ascii="Courier New" w:eastAsia="Times New Roman" w:hAnsi="Courier New" w:cs="Courier New"/>
          <w:sz w:val="20"/>
          <w:szCs w:val="20"/>
        </w:rPr>
        <w:t>общеобразовательном</w:t>
      </w:r>
      <w:proofErr w:type="gram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учреждении»; 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>Постановление Главного государственного санитарного врача РФ «О введении в действие санитарно-</w:t>
      </w:r>
      <w:proofErr w:type="spellStart"/>
      <w:r w:rsidRPr="007F7462">
        <w:rPr>
          <w:rFonts w:ascii="Courier New" w:eastAsia="Times New Roman" w:hAnsi="Courier New" w:cs="Courier New"/>
          <w:sz w:val="20"/>
          <w:szCs w:val="20"/>
        </w:rPr>
        <w:t>эдидемиологических</w:t>
      </w:r>
      <w:proofErr w:type="spell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правил и СанПиН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2.4.4.1251-03»;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Постановление Правительства РФ от 18.08.2008г. № 617 «О внесении изменений в некоторые акты Правительства РФ об образовательных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F7462">
        <w:rPr>
          <w:rFonts w:ascii="Courier New" w:eastAsia="Times New Roman" w:hAnsi="Courier New" w:cs="Courier New"/>
          <w:sz w:val="20"/>
          <w:szCs w:val="20"/>
        </w:rPr>
        <w:t>учреждениях</w:t>
      </w:r>
      <w:proofErr w:type="gram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, в которых обучаются дети с ограниченными возможностями здоровья»;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Приказ </w:t>
      </w:r>
      <w:proofErr w:type="spellStart"/>
      <w:r w:rsidRPr="007F7462">
        <w:rPr>
          <w:rFonts w:ascii="Courier New" w:eastAsia="Times New Roman" w:hAnsi="Courier New" w:cs="Courier New"/>
          <w:sz w:val="20"/>
          <w:szCs w:val="20"/>
        </w:rPr>
        <w:t>Минобрнауки</w:t>
      </w:r>
      <w:proofErr w:type="spell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РФ  от 24.02.2009г. № 57 «Об утверждении порядка утверждения ЕГЭ»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Приказ </w:t>
      </w:r>
      <w:proofErr w:type="spellStart"/>
      <w:r w:rsidRPr="007F7462">
        <w:rPr>
          <w:rFonts w:ascii="Courier New" w:eastAsia="Times New Roman" w:hAnsi="Courier New" w:cs="Courier New"/>
          <w:sz w:val="20"/>
          <w:szCs w:val="20"/>
        </w:rPr>
        <w:t>Минобрнауки</w:t>
      </w:r>
      <w:proofErr w:type="spell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РФ от 24.12.2010г. № 2080 «Об утверждении федеральных перечней учебников рекомендованных к использованию в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F7462">
        <w:rPr>
          <w:rFonts w:ascii="Courier New" w:eastAsia="Times New Roman" w:hAnsi="Courier New" w:cs="Courier New"/>
          <w:sz w:val="20"/>
          <w:szCs w:val="20"/>
        </w:rPr>
        <w:t>образовательном</w:t>
      </w:r>
      <w:proofErr w:type="gram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процессе в образовательных учреждениях, реализующих образовательные  программы общего образования и имеющих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государственную аккредитацию»;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Приказ Минобразования РФ от 03.12.1999г. № 1075 «Об утверждении Положения о государственной итоговой аттестации выпускников IX и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XI классов  общеобразовательных учреждений РФ».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Приказ Минобразования РФ от 09.03.2004г. № 1312 «Об утверждении базисного учебного плана </w:t>
      </w:r>
      <w:proofErr w:type="gramStart"/>
      <w:r w:rsidRPr="007F7462">
        <w:rPr>
          <w:rFonts w:ascii="Courier New" w:eastAsia="Times New Roman" w:hAnsi="Courier New" w:cs="Courier New"/>
          <w:sz w:val="20"/>
          <w:szCs w:val="20"/>
        </w:rPr>
        <w:t>и  примерных</w:t>
      </w:r>
      <w:proofErr w:type="gram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учебных планов для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образовательных учреждений РФ, реализующих программы общего образования»;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Приказ </w:t>
      </w:r>
      <w:proofErr w:type="spellStart"/>
      <w:r w:rsidRPr="007F7462">
        <w:rPr>
          <w:rFonts w:ascii="Courier New" w:eastAsia="Times New Roman" w:hAnsi="Courier New" w:cs="Courier New"/>
          <w:sz w:val="20"/>
          <w:szCs w:val="20"/>
        </w:rPr>
        <w:t>Минобрнауки</w:t>
      </w:r>
      <w:proofErr w:type="spell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РФ от 17.12.2010г. № 1897 «Об утверждении и ФГОС основного общего образования»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Письмо </w:t>
      </w:r>
      <w:proofErr w:type="spellStart"/>
      <w:r w:rsidRPr="007F7462">
        <w:rPr>
          <w:rFonts w:ascii="Courier New" w:eastAsia="Times New Roman" w:hAnsi="Courier New" w:cs="Courier New"/>
          <w:sz w:val="20"/>
          <w:szCs w:val="20"/>
        </w:rPr>
        <w:t>Минпроса</w:t>
      </w:r>
      <w:proofErr w:type="spell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РСФСР от 08.07.1980г. № 281-М, Минздрава РСФСР от 28.07.80г. № 17-13-186 «О перечне заболеваний, по поводу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F7462">
        <w:rPr>
          <w:rFonts w:ascii="Courier New" w:eastAsia="Times New Roman" w:hAnsi="Courier New" w:cs="Courier New"/>
          <w:sz w:val="20"/>
          <w:szCs w:val="20"/>
        </w:rPr>
        <w:t>которых</w:t>
      </w:r>
      <w:proofErr w:type="gram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дети нуждаются в индивидуальных занятиях на дому и освобождаются от посещения массовой школы»;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Приказ Минобразования РФ от 30 июня 1999г. № 56 «Об утверждении обязательного минимума содержания среднего (полного) общего </w:t>
      </w:r>
    </w:p>
    <w:p w:rsid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>образования»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Письмо МО РФ от 27.03.2000г. №27/901- 6 «О ПМПК»;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СанПиН 2.4.5.2409-08 «Санитарно-эпидемиологические требования к организации питания обучающихся в общеобразовательных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F7462">
        <w:rPr>
          <w:rFonts w:ascii="Courier New" w:eastAsia="Times New Roman" w:hAnsi="Courier New" w:cs="Courier New"/>
          <w:sz w:val="20"/>
          <w:szCs w:val="20"/>
        </w:rPr>
        <w:t>учреждениях</w:t>
      </w:r>
      <w:proofErr w:type="gram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, учреждениях начального и среднего профессионального образования»;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ППБ 01-03 – Правила пожарной безопасности в Российской Федерации (Утверждены приказом МЧС России от 18 июня 2003г. №313.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Зарегистрированы в Минюсте РФ 27.06.2003г. Регистрационный номер 4838);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НПБ 104-03 Нормы пожарной безопасности Системы оповещения и управления эвакуацией людей при пожарах в зданиях и сооружениях;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НПБ 110-03 Перечень зданий, сооружений, помещений и оборудования подлежащих защите </w:t>
      </w:r>
      <w:proofErr w:type="gramStart"/>
      <w:r w:rsidRPr="007F7462">
        <w:rPr>
          <w:rFonts w:ascii="Courier New" w:eastAsia="Times New Roman" w:hAnsi="Courier New" w:cs="Courier New"/>
          <w:sz w:val="20"/>
          <w:szCs w:val="20"/>
        </w:rPr>
        <w:t>автоматическими  установками</w:t>
      </w:r>
      <w:proofErr w:type="gram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пожаротушения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и автоматической пожарной сигнализации. (Утверждены приказом МЧС России от 18.06.2003г. № 315);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Приказ </w:t>
      </w:r>
      <w:proofErr w:type="spellStart"/>
      <w:r w:rsidRPr="007F7462">
        <w:rPr>
          <w:rFonts w:ascii="Courier New" w:eastAsia="Times New Roman" w:hAnsi="Courier New" w:cs="Courier New"/>
          <w:sz w:val="20"/>
          <w:szCs w:val="20"/>
        </w:rPr>
        <w:t>Минздравсоцразвития</w:t>
      </w:r>
      <w:proofErr w:type="spell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РФ от 14.08.2009г. № 593 «Об утверждении единого квалификационного справочника должностей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руководителей, специалистов и служащих, раздел «Квалификационные характеристики должностей работников образования»;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Приказ Минобразования РФ от 24.03.2010г. № 209 «О порядке аттестации педагогических и руководящих работников государственных и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муниципальных образовательных учреждений»;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«Конвенция о правах ребенка» (одобрена Генеральной Ассамблеей ООН 20.11.1989) (вступила в силу для  ССР 15.09.1990)»;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Закон Забайкальского края от 29.04.2009г. № 168-ЗЗК «Об образовании»;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Приказ МОН и МП Забайкальского края от 22.12.2010 № 990 «О внедрении и реализации ФГОС в образовательных учреждениях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Забайкальского края»;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Устав  Муниципального района  «Читинский район»;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Постановление администрации муниципального района «Читинский район» №  304  от 01 апреля  2011 г. «О порядке формирования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F7462">
        <w:rPr>
          <w:rFonts w:ascii="Courier New" w:eastAsia="Times New Roman" w:hAnsi="Courier New" w:cs="Courier New"/>
          <w:sz w:val="20"/>
          <w:szCs w:val="20"/>
        </w:rPr>
        <w:t>муниципальных</w:t>
      </w:r>
      <w:proofErr w:type="gram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заданий на оказание муниципальных услуг (выполнение работ) для муниципальных учреждений и финансового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обеспечения выполнения муниципальных заданий в муниципальном районе «Читинский район»;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Постановление администрации муниципального района «Читинский район» №  1796 от 29 сентября 2011 г. «Об утверждении </w:t>
      </w:r>
      <w:r w:rsidRPr="007F746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Порядка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составления и утверждения плана финансово-хозяйственной деятельности муниципальных бюджетных и автономных учреждений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муниципального района «Читинский район»; </w:t>
      </w:r>
    </w:p>
    <w:p w:rsidR="007F7462" w:rsidRPr="00496D30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>Устав МОУ СОШ №1пгт. Новокручининский</w:t>
      </w: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2694"/>
        <w:gridCol w:w="1417"/>
        <w:gridCol w:w="1418"/>
        <w:gridCol w:w="2835"/>
      </w:tblGrid>
      <w:tr w:rsidR="00496D30" w:rsidRPr="00496D30" w:rsidTr="00181B94">
        <w:trPr>
          <w:trHeight w:val="159"/>
        </w:trPr>
        <w:tc>
          <w:tcPr>
            <w:tcW w:w="10694" w:type="dxa"/>
            <w:gridSpan w:val="5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Нормативный правовой акт</w:t>
            </w:r>
          </w:p>
        </w:tc>
      </w:tr>
      <w:tr w:rsidR="00496D30" w:rsidRPr="00496D30" w:rsidTr="00181B94">
        <w:tc>
          <w:tcPr>
            <w:tcW w:w="2330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вид</w:t>
            </w:r>
          </w:p>
        </w:tc>
        <w:tc>
          <w:tcPr>
            <w:tcW w:w="2694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принявший орган</w:t>
            </w:r>
          </w:p>
        </w:tc>
        <w:tc>
          <w:tcPr>
            <w:tcW w:w="1417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дата</w:t>
            </w:r>
          </w:p>
        </w:tc>
        <w:tc>
          <w:tcPr>
            <w:tcW w:w="1418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номер</w:t>
            </w:r>
          </w:p>
        </w:tc>
        <w:tc>
          <w:tcPr>
            <w:tcW w:w="2835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наименование</w:t>
            </w:r>
          </w:p>
        </w:tc>
      </w:tr>
      <w:tr w:rsidR="00496D30" w:rsidRPr="00496D30" w:rsidTr="00181B94">
        <w:tc>
          <w:tcPr>
            <w:tcW w:w="2330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</w:tbl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5. Порядок оказания муниципальной услуги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5.1.    Нормативные    правовые   акты,   регулирующие   порядок   оказания</w:t>
      </w:r>
    </w:p>
    <w:p w:rsid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муниципальной услуги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Постановление администрации муниципального района «Читинский район» №  304  от 01 апреля  2011 г. «О порядке формирования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F7462">
        <w:rPr>
          <w:rFonts w:ascii="Courier New" w:eastAsia="Times New Roman" w:hAnsi="Courier New" w:cs="Courier New"/>
          <w:sz w:val="20"/>
          <w:szCs w:val="20"/>
        </w:rPr>
        <w:t>муниципальных</w:t>
      </w:r>
      <w:proofErr w:type="gram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заданий на оказание муниципальных услуг (выполнение работ) для муниципальных учреждений и финансового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обеспечения выполнения муниципальных заданий в муниципальном районе «Читинский район»;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Постановление администрации муниципального района «Читинский район» №  1796 от 29 сентября 2011 г. «Об утверждении Порядка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составления и утверждения плана финансово-хозяйственной деятельности муниципальных бюджетных и автономных учреждений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муниципального района «Читинский район»;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Устав МОУ СОШ №1пгт. Новокручининский </w:t>
      </w:r>
    </w:p>
    <w:p w:rsidR="007F7462" w:rsidRPr="00496D30" w:rsidRDefault="007F7462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         (наименование, номер и дата нормативного правового акта)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5.2.  </w:t>
      </w:r>
      <w:proofErr w:type="gramStart"/>
      <w:r w:rsidRPr="00496D30">
        <w:rPr>
          <w:rFonts w:ascii="Courier New" w:eastAsia="Times New Roman" w:hAnsi="Courier New" w:cs="Courier New"/>
          <w:sz w:val="20"/>
          <w:szCs w:val="20"/>
        </w:rPr>
        <w:t>Порядок  информирования</w:t>
      </w:r>
      <w:proofErr w:type="gramEnd"/>
      <w:r w:rsidRPr="00496D30">
        <w:rPr>
          <w:rFonts w:ascii="Courier New" w:eastAsia="Times New Roman" w:hAnsi="Courier New" w:cs="Courier New"/>
          <w:sz w:val="20"/>
          <w:szCs w:val="20"/>
        </w:rPr>
        <w:t xml:space="preserve">  потенциальных  потребителей  муниципальной</w:t>
      </w:r>
    </w:p>
    <w:p w:rsid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услуги:</w:t>
      </w:r>
    </w:p>
    <w:p w:rsidR="007F7462" w:rsidRPr="00496D30" w:rsidRDefault="007F7462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3"/>
        <w:gridCol w:w="3193"/>
        <w:gridCol w:w="3193"/>
      </w:tblGrid>
      <w:tr w:rsidR="00496D30" w:rsidRPr="00496D30" w:rsidTr="00181B94">
        <w:tc>
          <w:tcPr>
            <w:tcW w:w="3193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Способ информирования</w:t>
            </w:r>
          </w:p>
        </w:tc>
        <w:tc>
          <w:tcPr>
            <w:tcW w:w="3193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193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Частота обновления информации</w:t>
            </w:r>
          </w:p>
        </w:tc>
      </w:tr>
      <w:tr w:rsidR="00496D30" w:rsidRPr="00496D30" w:rsidTr="00181B94">
        <w:tc>
          <w:tcPr>
            <w:tcW w:w="3193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193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193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496D30" w:rsidRPr="00496D30" w:rsidTr="00181B94">
        <w:tc>
          <w:tcPr>
            <w:tcW w:w="3193" w:type="dxa"/>
          </w:tcPr>
          <w:p w:rsidR="00496D30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i/>
                <w:sz w:val="20"/>
                <w:szCs w:val="20"/>
              </w:rPr>
              <w:t>Родительские собрания</w:t>
            </w:r>
          </w:p>
        </w:tc>
        <w:tc>
          <w:tcPr>
            <w:tcW w:w="3193" w:type="dxa"/>
          </w:tcPr>
          <w:p w:rsidR="007F7462" w:rsidRPr="007F7462" w:rsidRDefault="007F7462" w:rsidP="007F7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 xml:space="preserve">Знакомство с Уставом ОУ, административными </w:t>
            </w:r>
          </w:p>
          <w:p w:rsidR="007F7462" w:rsidRPr="007F7462" w:rsidRDefault="007F7462" w:rsidP="007F7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 xml:space="preserve">регламентами. Права и обязанности детей и </w:t>
            </w:r>
          </w:p>
          <w:p w:rsidR="007F7462" w:rsidRPr="007F7462" w:rsidRDefault="007F7462" w:rsidP="007F7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родителей, условия оказания муниципальных  </w:t>
            </w:r>
          </w:p>
          <w:p w:rsidR="00496D30" w:rsidRPr="00496D30" w:rsidRDefault="007F7462" w:rsidP="007F7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 xml:space="preserve">услуг.  </w:t>
            </w:r>
          </w:p>
        </w:tc>
        <w:tc>
          <w:tcPr>
            <w:tcW w:w="3193" w:type="dxa"/>
          </w:tcPr>
          <w:p w:rsidR="00496D30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 раз в полугодие</w:t>
            </w:r>
          </w:p>
        </w:tc>
      </w:tr>
      <w:tr w:rsidR="00496D30" w:rsidRPr="00496D30" w:rsidTr="00181B94">
        <w:tc>
          <w:tcPr>
            <w:tcW w:w="3193" w:type="dxa"/>
          </w:tcPr>
          <w:p w:rsidR="00496D30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Информационные стенды</w:t>
            </w:r>
          </w:p>
        </w:tc>
        <w:tc>
          <w:tcPr>
            <w:tcW w:w="3193" w:type="dxa"/>
          </w:tcPr>
          <w:p w:rsidR="00496D30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>Регламент оказания муниципальной услуги</w:t>
            </w:r>
          </w:p>
        </w:tc>
        <w:tc>
          <w:tcPr>
            <w:tcW w:w="3193" w:type="dxa"/>
          </w:tcPr>
          <w:p w:rsidR="00496D30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>постоянно</w:t>
            </w:r>
          </w:p>
        </w:tc>
      </w:tr>
      <w:tr w:rsidR="007F7462" w:rsidRPr="00496D30" w:rsidTr="00181B94">
        <w:tc>
          <w:tcPr>
            <w:tcW w:w="3193" w:type="dxa"/>
          </w:tcPr>
          <w:p w:rsidR="007F7462" w:rsidRPr="007F7462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>Использование СМИ</w:t>
            </w:r>
          </w:p>
        </w:tc>
        <w:tc>
          <w:tcPr>
            <w:tcW w:w="3193" w:type="dxa"/>
          </w:tcPr>
          <w:p w:rsidR="007F7462" w:rsidRPr="007F7462" w:rsidRDefault="007F7462" w:rsidP="007F7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 xml:space="preserve">Информация о деятельности ОУ, о социально </w:t>
            </w:r>
          </w:p>
          <w:p w:rsidR="007F7462" w:rsidRPr="00496D30" w:rsidRDefault="007F7462" w:rsidP="007F7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7F7462">
              <w:rPr>
                <w:rFonts w:ascii="Arial" w:eastAsia="Times New Roman" w:hAnsi="Arial" w:cs="Arial"/>
                <w:sz w:val="20"/>
                <w:szCs w:val="20"/>
              </w:rPr>
              <w:t>значимых</w:t>
            </w:r>
            <w:proofErr w:type="gramEnd"/>
            <w:r w:rsidRPr="007F7462">
              <w:rPr>
                <w:rFonts w:ascii="Arial" w:eastAsia="Times New Roman" w:hAnsi="Arial" w:cs="Arial"/>
                <w:sz w:val="20"/>
                <w:szCs w:val="20"/>
              </w:rPr>
              <w:t xml:space="preserve"> мероприятиях.</w:t>
            </w:r>
          </w:p>
        </w:tc>
        <w:tc>
          <w:tcPr>
            <w:tcW w:w="3193" w:type="dxa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7F7462" w:rsidRPr="00496D30" w:rsidTr="00181B94">
        <w:tc>
          <w:tcPr>
            <w:tcW w:w="3193" w:type="dxa"/>
          </w:tcPr>
          <w:p w:rsidR="007F7462" w:rsidRPr="007F7462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>Сайт школы</w:t>
            </w:r>
          </w:p>
        </w:tc>
        <w:tc>
          <w:tcPr>
            <w:tcW w:w="3193" w:type="dxa"/>
          </w:tcPr>
          <w:p w:rsidR="007F7462" w:rsidRPr="007F7462" w:rsidRDefault="007F7462" w:rsidP="007F7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 xml:space="preserve">Информация о деятельности ОУ, о социально </w:t>
            </w:r>
          </w:p>
          <w:p w:rsidR="007F7462" w:rsidRPr="007F7462" w:rsidRDefault="007F7462" w:rsidP="007F7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7F7462">
              <w:rPr>
                <w:rFonts w:ascii="Arial" w:eastAsia="Times New Roman" w:hAnsi="Arial" w:cs="Arial"/>
                <w:sz w:val="20"/>
                <w:szCs w:val="20"/>
              </w:rPr>
              <w:t>значимых</w:t>
            </w:r>
            <w:proofErr w:type="gramEnd"/>
            <w:r w:rsidRPr="007F7462">
              <w:rPr>
                <w:rFonts w:ascii="Arial" w:eastAsia="Times New Roman" w:hAnsi="Arial" w:cs="Arial"/>
                <w:sz w:val="20"/>
                <w:szCs w:val="20"/>
              </w:rPr>
              <w:t xml:space="preserve"> мероприятиях.</w:t>
            </w:r>
          </w:p>
        </w:tc>
        <w:tc>
          <w:tcPr>
            <w:tcW w:w="3193" w:type="dxa"/>
          </w:tcPr>
          <w:p w:rsidR="007F7462" w:rsidRPr="007F7462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>Постоянно</w:t>
            </w:r>
          </w:p>
        </w:tc>
      </w:tr>
      <w:tr w:rsidR="007F7462" w:rsidRPr="00496D30" w:rsidTr="00181B94">
        <w:tc>
          <w:tcPr>
            <w:tcW w:w="3193" w:type="dxa"/>
          </w:tcPr>
          <w:p w:rsidR="007F7462" w:rsidRPr="007F7462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>Публичный доклад</w:t>
            </w:r>
          </w:p>
        </w:tc>
        <w:tc>
          <w:tcPr>
            <w:tcW w:w="3193" w:type="dxa"/>
          </w:tcPr>
          <w:p w:rsidR="007F7462" w:rsidRPr="007F7462" w:rsidRDefault="007F7462" w:rsidP="007F7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 xml:space="preserve">Качественные результаты работы школы, </w:t>
            </w:r>
          </w:p>
          <w:p w:rsidR="007F7462" w:rsidRPr="007F7462" w:rsidRDefault="007F7462" w:rsidP="007F7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>планирование деятельности.</w:t>
            </w:r>
          </w:p>
        </w:tc>
        <w:tc>
          <w:tcPr>
            <w:tcW w:w="3193" w:type="dxa"/>
          </w:tcPr>
          <w:p w:rsidR="007F7462" w:rsidRPr="007F7462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>1 раз в год</w:t>
            </w:r>
          </w:p>
        </w:tc>
      </w:tr>
    </w:tbl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          Часть 2. Прочие сведения о муниципальном задании </w:t>
      </w:r>
      <w:hyperlink w:anchor="P624" w:history="1">
        <w:r w:rsidRPr="00496D30">
          <w:rPr>
            <w:rFonts w:ascii="Courier New" w:eastAsia="Times New Roman" w:hAnsi="Courier New" w:cs="Courier New"/>
            <w:color w:val="0000FF"/>
            <w:sz w:val="20"/>
            <w:szCs w:val="20"/>
          </w:rPr>
          <w:t>&lt;6&gt;</w:t>
        </w:r>
      </w:hyperlink>
    </w:p>
    <w:p w:rsid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1. Основания для досрочного прекращения выполнения муниципального задания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Порядок и основания (условия) для досрочного прекращения исполнения муниципального задания  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 Основанием для досрочного прекращения исполнения муниципального задания может быть: 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1) ликвидация учреждения; 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2) реорганизация учреждения; 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3) исключение образовательной услуги из перечня муниципальных услуг; 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4) иные основания, предусмотренные нормативными правовыми актами РФ, Забайкальского края и муниципального района «Читинский 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район».  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 При реорганизации учреждение вправе осуществлять, определённые уставом виды деятельности на основании лицензии и 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свидетельства о государственной аккредитации, до окончания срока действия этих документов в следующих случаях:  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- при реорганизации в форме преобразования; 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- при переименовании; 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- при присоединении к нему юридического лица, не являющегося образовательным учреждением; </w:t>
      </w:r>
    </w:p>
    <w:p w:rsidR="004237C0" w:rsidRPr="00496D3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>- при создании автономного образовательного учреждения путём изменения его типа.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2.  </w:t>
      </w:r>
      <w:proofErr w:type="gramStart"/>
      <w:r w:rsidRPr="00496D30">
        <w:rPr>
          <w:rFonts w:ascii="Courier New" w:eastAsia="Times New Roman" w:hAnsi="Courier New" w:cs="Courier New"/>
          <w:sz w:val="20"/>
          <w:szCs w:val="20"/>
        </w:rPr>
        <w:t>Иная  информация</w:t>
      </w:r>
      <w:proofErr w:type="gramEnd"/>
      <w:r w:rsidRPr="00496D30">
        <w:rPr>
          <w:rFonts w:ascii="Courier New" w:eastAsia="Times New Roman" w:hAnsi="Courier New" w:cs="Courier New"/>
          <w:sz w:val="20"/>
          <w:szCs w:val="20"/>
        </w:rPr>
        <w:t>,  необходимая для выполнения (контроля за выполнением)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муниципального задания __________________________________________________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4237C0" w:rsidRDefault="004237C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lastRenderedPageBreak/>
        <w:t>3. Порядок контроля за выполнением муниципальной задания</w:t>
      </w: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2778"/>
        <w:gridCol w:w="4762"/>
      </w:tblGrid>
      <w:tr w:rsidR="00496D30" w:rsidRPr="00496D30" w:rsidTr="00181B94">
        <w:tc>
          <w:tcPr>
            <w:tcW w:w="2041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Форма контроля</w:t>
            </w:r>
          </w:p>
        </w:tc>
        <w:tc>
          <w:tcPr>
            <w:tcW w:w="2778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4762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Органы местного самоуправления муниципального района «Читинский район», осуществляющие контроль за выполнением муниципального задания</w:t>
            </w:r>
          </w:p>
        </w:tc>
      </w:tr>
      <w:tr w:rsidR="00496D30" w:rsidRPr="00496D30" w:rsidTr="00181B94">
        <w:trPr>
          <w:trHeight w:val="28"/>
        </w:trPr>
        <w:tc>
          <w:tcPr>
            <w:tcW w:w="2041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778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762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496D30" w:rsidRPr="00496D30" w:rsidTr="00181B94">
        <w:tc>
          <w:tcPr>
            <w:tcW w:w="2041" w:type="dxa"/>
          </w:tcPr>
          <w:p w:rsidR="00496D30" w:rsidRPr="00496D30" w:rsidRDefault="004237C0" w:rsidP="004237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Оперативная </w:t>
            </w:r>
          </w:p>
        </w:tc>
        <w:tc>
          <w:tcPr>
            <w:tcW w:w="2778" w:type="dxa"/>
          </w:tcPr>
          <w:p w:rsidR="00496D30" w:rsidRPr="00496D30" w:rsidRDefault="004237C0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 жалобе</w:t>
            </w:r>
          </w:p>
        </w:tc>
        <w:tc>
          <w:tcPr>
            <w:tcW w:w="4762" w:type="dxa"/>
          </w:tcPr>
          <w:p w:rsidR="00496D30" w:rsidRPr="00496D30" w:rsidRDefault="004237C0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Комитет образования</w:t>
            </w:r>
          </w:p>
        </w:tc>
      </w:tr>
      <w:tr w:rsidR="00496D30" w:rsidRPr="00496D30" w:rsidTr="00181B94">
        <w:tc>
          <w:tcPr>
            <w:tcW w:w="2041" w:type="dxa"/>
          </w:tcPr>
          <w:p w:rsidR="00496D30" w:rsidRPr="00496D30" w:rsidRDefault="004237C0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Акт готовности</w:t>
            </w:r>
          </w:p>
        </w:tc>
        <w:tc>
          <w:tcPr>
            <w:tcW w:w="2778" w:type="dxa"/>
          </w:tcPr>
          <w:p w:rsidR="00496D30" w:rsidRPr="00496D30" w:rsidRDefault="004237C0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раз в год</w:t>
            </w:r>
          </w:p>
        </w:tc>
        <w:tc>
          <w:tcPr>
            <w:tcW w:w="4762" w:type="dxa"/>
          </w:tcPr>
          <w:p w:rsidR="00496D30" w:rsidRPr="00496D30" w:rsidRDefault="004237C0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Надзорные органы</w:t>
            </w:r>
          </w:p>
        </w:tc>
      </w:tr>
    </w:tbl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4. Требования к отчетности о выполнении муниципального задания __________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4.1.  Периодичность  представления  отчетов  о  выполнении муниципального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6D30">
        <w:rPr>
          <w:rFonts w:ascii="Courier New" w:eastAsia="Times New Roman" w:hAnsi="Courier New" w:cs="Courier New"/>
          <w:sz w:val="20"/>
          <w:szCs w:val="20"/>
        </w:rPr>
        <w:t>задания</w:t>
      </w:r>
      <w:proofErr w:type="gramEnd"/>
      <w:r w:rsidRPr="00496D30">
        <w:rPr>
          <w:rFonts w:ascii="Courier New" w:eastAsia="Times New Roman" w:hAnsi="Courier New" w:cs="Courier New"/>
          <w:sz w:val="20"/>
          <w:szCs w:val="20"/>
        </w:rPr>
        <w:t xml:space="preserve"> ____</w:t>
      </w:r>
      <w:r w:rsidR="004237C0">
        <w:rPr>
          <w:rFonts w:ascii="Courier New" w:eastAsia="Times New Roman" w:hAnsi="Courier New" w:cs="Courier New"/>
          <w:sz w:val="20"/>
          <w:szCs w:val="20"/>
        </w:rPr>
        <w:t>годовая</w:t>
      </w:r>
      <w:r w:rsidRPr="00496D30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4.2.  Сроки  представления  отчетов  о  выполнении муниципального задания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_____</w:t>
      </w:r>
      <w:r w:rsidR="004237C0">
        <w:rPr>
          <w:rFonts w:ascii="Courier New" w:eastAsia="Times New Roman" w:hAnsi="Courier New" w:cs="Courier New"/>
          <w:sz w:val="20"/>
          <w:szCs w:val="20"/>
        </w:rPr>
        <w:t>до 01.02.2017г.</w:t>
      </w:r>
      <w:r w:rsidRPr="00496D30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4.3.  Иные  требования  к  отчетности о выполнении муниципального задания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5.  Иные  показатели,  связанные с выполнением муниципального задания </w:t>
      </w:r>
      <w:hyperlink w:anchor="P625" w:history="1">
        <w:r w:rsidRPr="00496D30">
          <w:rPr>
            <w:rFonts w:ascii="Courier New" w:eastAsia="Times New Roman" w:hAnsi="Courier New" w:cs="Courier New"/>
            <w:color w:val="0000FF"/>
            <w:sz w:val="20"/>
            <w:szCs w:val="20"/>
          </w:rPr>
          <w:t>&lt;7&gt;</w:t>
        </w:r>
      </w:hyperlink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496D30" w:rsidRPr="00496D30" w:rsidRDefault="00496D30" w:rsidP="00496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6D30">
        <w:rPr>
          <w:rFonts w:ascii="Times New Roman" w:eastAsia="Times New Roman" w:hAnsi="Times New Roman" w:cs="Times New Roman"/>
          <w:sz w:val="20"/>
          <w:szCs w:val="20"/>
        </w:rPr>
        <w:t>&lt;1&gt; Номер муниципального задания присваивается в информационной системе Министерства финансов Российской Федерации.</w:t>
      </w: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3" w:name="P620"/>
      <w:bookmarkEnd w:id="3"/>
      <w:r w:rsidRPr="00496D30">
        <w:rPr>
          <w:rFonts w:ascii="Times New Roman" w:eastAsia="Times New Roman" w:hAnsi="Times New Roman" w:cs="Times New Roman"/>
          <w:sz w:val="20"/>
          <w:szCs w:val="20"/>
        </w:rPr>
        <w:t>&lt;2&gt;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4" w:name="P621"/>
      <w:bookmarkEnd w:id="4"/>
      <w:r w:rsidRPr="00496D30">
        <w:rPr>
          <w:rFonts w:ascii="Times New Roman" w:eastAsia="Times New Roman" w:hAnsi="Times New Roman" w:cs="Times New Roman"/>
          <w:sz w:val="20"/>
          <w:szCs w:val="20"/>
        </w:rPr>
        <w:t>&lt;3&gt; 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5" w:name="P622"/>
      <w:bookmarkEnd w:id="5"/>
      <w:r w:rsidRPr="00496D30">
        <w:rPr>
          <w:rFonts w:ascii="Times New Roman" w:eastAsia="Times New Roman" w:hAnsi="Times New Roman" w:cs="Times New Roman"/>
          <w:sz w:val="20"/>
          <w:szCs w:val="20"/>
        </w:rPr>
        <w:t>&lt;4&gt;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6" w:name="P623"/>
      <w:bookmarkEnd w:id="6"/>
      <w:r w:rsidRPr="00496D30">
        <w:rPr>
          <w:rFonts w:ascii="Times New Roman" w:eastAsia="Times New Roman" w:hAnsi="Times New Roman" w:cs="Times New Roman"/>
          <w:sz w:val="20"/>
          <w:szCs w:val="20"/>
        </w:rPr>
        <w:t>&lt;5&gt; 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7" w:name="P624"/>
      <w:bookmarkEnd w:id="7"/>
      <w:r w:rsidRPr="00496D30">
        <w:rPr>
          <w:rFonts w:ascii="Times New Roman" w:eastAsia="Times New Roman" w:hAnsi="Times New Roman" w:cs="Times New Roman"/>
          <w:sz w:val="20"/>
          <w:szCs w:val="20"/>
        </w:rPr>
        <w:t>&lt;6&gt; Заполняется в целом по муниципальному заданию.</w:t>
      </w: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8" w:name="P625"/>
      <w:bookmarkEnd w:id="8"/>
      <w:r w:rsidRPr="00496D30">
        <w:rPr>
          <w:rFonts w:ascii="Times New Roman" w:eastAsia="Times New Roman" w:hAnsi="Times New Roman" w:cs="Times New Roman"/>
          <w:sz w:val="20"/>
          <w:szCs w:val="20"/>
        </w:rPr>
        <w:t xml:space="preserve">&lt;7&gt; 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органами местного самоуправления муниципального района «Читинский район», осуществляющие контроль за выполнением муниципального задания, главным распорядителем средств бюджета муниципального района «Читинский район», в ведении которого находятся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</w:t>
      </w:r>
      <w:hyperlink w:anchor="P222" w:history="1">
        <w:r w:rsidRPr="00496D30">
          <w:rPr>
            <w:rFonts w:ascii="Times New Roman" w:eastAsia="Times New Roman" w:hAnsi="Times New Roman" w:cs="Times New Roman"/>
            <w:sz w:val="20"/>
            <w:szCs w:val="20"/>
          </w:rPr>
          <w:t>подпунктах 3.1</w:t>
        </w:r>
      </w:hyperlink>
      <w:r w:rsidRPr="00496D30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hyperlink w:anchor="P289" w:history="1">
        <w:r w:rsidRPr="00496D30">
          <w:rPr>
            <w:rFonts w:ascii="Times New Roman" w:eastAsia="Times New Roman" w:hAnsi="Times New Roman" w:cs="Times New Roman"/>
            <w:sz w:val="20"/>
            <w:szCs w:val="20"/>
          </w:rPr>
          <w:t>3.2</w:t>
        </w:r>
      </w:hyperlink>
      <w:r w:rsidRPr="00496D30">
        <w:rPr>
          <w:rFonts w:ascii="Times New Roman" w:eastAsia="Times New Roman" w:hAnsi="Times New Roman" w:cs="Times New Roman"/>
          <w:sz w:val="20"/>
          <w:szCs w:val="20"/>
        </w:rPr>
        <w:t xml:space="preserve"> настоящего муниципального задания, не заполняются.</w:t>
      </w:r>
    </w:p>
    <w:p w:rsidR="004A56D4" w:rsidRDefault="004A56D4"/>
    <w:sectPr w:rsidR="004A56D4" w:rsidSect="00496D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96D30"/>
    <w:rsid w:val="000B52C7"/>
    <w:rsid w:val="000C0296"/>
    <w:rsid w:val="001210F4"/>
    <w:rsid w:val="00244E1F"/>
    <w:rsid w:val="00313A01"/>
    <w:rsid w:val="004237C0"/>
    <w:rsid w:val="00496D30"/>
    <w:rsid w:val="004A56D4"/>
    <w:rsid w:val="006222B6"/>
    <w:rsid w:val="00646562"/>
    <w:rsid w:val="00647C6C"/>
    <w:rsid w:val="0077583C"/>
    <w:rsid w:val="007F7462"/>
    <w:rsid w:val="00970140"/>
    <w:rsid w:val="00AE6C0F"/>
    <w:rsid w:val="00CE1202"/>
    <w:rsid w:val="00F13CE0"/>
    <w:rsid w:val="00F9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57D001-4499-4DAD-BBEA-033281B1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06665-EAF2-44CB-B244-2ADF0F4A3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2282</Words>
  <Characters>13010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zed</Company>
  <LinksUpToDate>false</LinksUpToDate>
  <CharactersWithSpaces>15262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BazLV</dc:creator>
  <cp:lastModifiedBy>Ирина</cp:lastModifiedBy>
  <cp:revision>3</cp:revision>
  <dcterms:created xsi:type="dcterms:W3CDTF">2016-02-11T07:38:00Z</dcterms:created>
  <dcterms:modified xsi:type="dcterms:W3CDTF">2016-02-19T11:31:00Z</dcterms:modified>
</cp:coreProperties>
</file>